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40" w:rsidRPr="001E05D5" w:rsidRDefault="00D14A40" w:rsidP="00D14A40">
      <w:r>
        <w:t xml:space="preserve">                                                                      Информация о расходе денежных средств</w:t>
      </w:r>
    </w:p>
    <w:p w:rsidR="00D14A40" w:rsidRPr="001E05D5" w:rsidRDefault="00D14A40" w:rsidP="00D14A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Отчет о расходовании денежных средств за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квартал 2023 года</w:t>
      </w:r>
      <w:r w:rsidRPr="001E05D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6"/>
        <w:gridCol w:w="2914"/>
        <w:gridCol w:w="1965"/>
        <w:gridCol w:w="1092"/>
        <w:gridCol w:w="1784"/>
        <w:gridCol w:w="2795"/>
      </w:tblGrid>
      <w:tr w:rsidR="00D14A40" w:rsidTr="00196D54">
        <w:trPr>
          <w:trHeight w:val="285"/>
        </w:trPr>
        <w:tc>
          <w:tcPr>
            <w:tcW w:w="2846" w:type="dxa"/>
            <w:vMerge w:val="restart"/>
          </w:tcPr>
          <w:p w:rsidR="00D14A40" w:rsidRDefault="00D14A40" w:rsidP="00196D54">
            <w:r>
              <w:t>Поступила на счет в течени</w:t>
            </w:r>
            <w:proofErr w:type="gramStart"/>
            <w:r>
              <w:t>и</w:t>
            </w:r>
            <w:proofErr w:type="gramEnd"/>
            <w:r>
              <w:t xml:space="preserve"> квартала, руб.</w:t>
            </w:r>
          </w:p>
        </w:tc>
        <w:tc>
          <w:tcPr>
            <w:tcW w:w="2914" w:type="dxa"/>
            <w:vMerge w:val="restart"/>
          </w:tcPr>
          <w:p w:rsidR="00D14A40" w:rsidRDefault="00D14A40" w:rsidP="00196D54">
            <w:r>
              <w:t>Остаток предыдущего периода, руб.</w:t>
            </w:r>
          </w:p>
        </w:tc>
        <w:tc>
          <w:tcPr>
            <w:tcW w:w="4841" w:type="dxa"/>
            <w:gridSpan w:val="3"/>
          </w:tcPr>
          <w:p w:rsidR="00D14A40" w:rsidRDefault="00D14A40" w:rsidP="00196D54">
            <w:r>
              <w:t>Расход в текущем квартале</w:t>
            </w:r>
          </w:p>
        </w:tc>
        <w:tc>
          <w:tcPr>
            <w:tcW w:w="2795" w:type="dxa"/>
            <w:vMerge w:val="restart"/>
          </w:tcPr>
          <w:p w:rsidR="00D14A40" w:rsidRDefault="00D14A40" w:rsidP="00196D54">
            <w:r>
              <w:t>Остаток, руб.</w:t>
            </w:r>
          </w:p>
        </w:tc>
      </w:tr>
      <w:tr w:rsidR="00D14A40" w:rsidTr="00196D54">
        <w:trPr>
          <w:trHeight w:val="353"/>
        </w:trPr>
        <w:tc>
          <w:tcPr>
            <w:tcW w:w="2846" w:type="dxa"/>
            <w:vMerge/>
          </w:tcPr>
          <w:p w:rsidR="00D14A40" w:rsidRDefault="00D14A40" w:rsidP="00196D54"/>
        </w:tc>
        <w:tc>
          <w:tcPr>
            <w:tcW w:w="2914" w:type="dxa"/>
            <w:vMerge/>
          </w:tcPr>
          <w:p w:rsidR="00D14A40" w:rsidRDefault="00D14A40" w:rsidP="00196D54"/>
        </w:tc>
        <w:tc>
          <w:tcPr>
            <w:tcW w:w="1965" w:type="dxa"/>
          </w:tcPr>
          <w:p w:rsidR="00D14A40" w:rsidRDefault="00D14A40" w:rsidP="00196D54">
            <w:r>
              <w:t>Наименование приобретений</w:t>
            </w:r>
          </w:p>
        </w:tc>
        <w:tc>
          <w:tcPr>
            <w:tcW w:w="1092" w:type="dxa"/>
          </w:tcPr>
          <w:p w:rsidR="00D14A40" w:rsidRDefault="00D14A40" w:rsidP="00196D54">
            <w:r>
              <w:t>Сумма, руб.</w:t>
            </w:r>
          </w:p>
        </w:tc>
        <w:tc>
          <w:tcPr>
            <w:tcW w:w="1784" w:type="dxa"/>
          </w:tcPr>
          <w:p w:rsidR="00D14A40" w:rsidRDefault="00D14A40" w:rsidP="00196D54">
            <w:r>
              <w:t>Итого расходовано, руб.</w:t>
            </w:r>
          </w:p>
        </w:tc>
        <w:tc>
          <w:tcPr>
            <w:tcW w:w="2795" w:type="dxa"/>
            <w:vMerge/>
          </w:tcPr>
          <w:p w:rsidR="00D14A40" w:rsidRDefault="00D14A40" w:rsidP="00196D54"/>
        </w:tc>
      </w:tr>
      <w:tr w:rsidR="00D14A40" w:rsidTr="00196D54">
        <w:tc>
          <w:tcPr>
            <w:tcW w:w="2846" w:type="dxa"/>
          </w:tcPr>
          <w:p w:rsidR="00D14A40" w:rsidRDefault="00D14A40" w:rsidP="00196D54">
            <w:r>
              <w:t>0</w:t>
            </w:r>
          </w:p>
        </w:tc>
        <w:tc>
          <w:tcPr>
            <w:tcW w:w="2914" w:type="dxa"/>
          </w:tcPr>
          <w:p w:rsidR="00D14A40" w:rsidRDefault="00D14A40" w:rsidP="00196D54">
            <w:r>
              <w:t>0</w:t>
            </w:r>
          </w:p>
        </w:tc>
        <w:tc>
          <w:tcPr>
            <w:tcW w:w="1965" w:type="dxa"/>
          </w:tcPr>
          <w:p w:rsidR="00D14A40" w:rsidRDefault="00D14A40" w:rsidP="00196D54">
            <w:r>
              <w:t>0</w:t>
            </w:r>
          </w:p>
        </w:tc>
        <w:tc>
          <w:tcPr>
            <w:tcW w:w="1092" w:type="dxa"/>
          </w:tcPr>
          <w:p w:rsidR="00D14A40" w:rsidRDefault="00D14A40" w:rsidP="00196D54">
            <w:r>
              <w:t>0</w:t>
            </w:r>
          </w:p>
        </w:tc>
        <w:tc>
          <w:tcPr>
            <w:tcW w:w="1784" w:type="dxa"/>
          </w:tcPr>
          <w:p w:rsidR="00D14A40" w:rsidRDefault="00D14A40" w:rsidP="00196D54">
            <w:r>
              <w:t>0</w:t>
            </w:r>
          </w:p>
        </w:tc>
        <w:tc>
          <w:tcPr>
            <w:tcW w:w="2795" w:type="dxa"/>
          </w:tcPr>
          <w:p w:rsidR="00D14A40" w:rsidRDefault="00D14A40" w:rsidP="00196D54">
            <w:r>
              <w:t>0</w:t>
            </w:r>
          </w:p>
        </w:tc>
      </w:tr>
    </w:tbl>
    <w:p w:rsidR="00D14A40" w:rsidRDefault="00D14A40" w:rsidP="00D14A40"/>
    <w:p w:rsidR="00C434EF" w:rsidRDefault="00C434EF"/>
    <w:sectPr w:rsidR="00C434EF" w:rsidSect="001E05D5">
      <w:pgSz w:w="16838" w:h="11906" w:orient="landscape"/>
      <w:pgMar w:top="510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0"/>
    <w:rsid w:val="00C434EF"/>
    <w:rsid w:val="00D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4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4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2023-10-19T12:53:00Z</dcterms:created>
  <dcterms:modified xsi:type="dcterms:W3CDTF">2023-10-19T12:53:00Z</dcterms:modified>
</cp:coreProperties>
</file>